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МЕСТНАЯ АДМИНИСТРАЦИЯ  </w:t>
      </w:r>
    </w:p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МУНИЦИПАЛЬНОГО ОБРАЗОВАНИЯ  ГОРОД ПЕТЕРГОФ</w:t>
      </w:r>
    </w:p>
    <w:p w:rsidR="003D2F33" w:rsidRDefault="003D2F33" w:rsidP="003D2F33">
      <w:pPr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</w:t>
      </w:r>
    </w:p>
    <w:p w:rsidR="003D2F33" w:rsidRDefault="003D2F33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D2F33" w:rsidRDefault="00E73A5D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</w:t>
      </w:r>
      <w:r w:rsidR="003D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</w:t>
      </w:r>
    </w:p>
    <w:p w:rsidR="00E73A5D" w:rsidRDefault="003D2F33" w:rsidP="00E73A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3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B4430" w:rsidRPr="00E72307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E723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6EBA" w:rsidRPr="00E7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Pr="00E7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A6B0A" w:rsidRPr="00E7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E7230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</w:t>
      </w:r>
      <w:r w:rsidR="00E72307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3A5D" w:rsidRDefault="003D2F33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7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размещения </w:t>
      </w:r>
      <w:r w:rsidR="00FE795C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F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печатных </w:t>
      </w:r>
    </w:p>
    <w:p w:rsidR="003D2F33" w:rsidRPr="00E73A5D" w:rsidRDefault="00E73A5D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агитационных материалов</w:t>
      </w:r>
    </w:p>
    <w:p w:rsidR="003D2F33" w:rsidRDefault="003D2F33" w:rsidP="003D2F33">
      <w:pPr>
        <w:widowControl w:val="0"/>
        <w:autoSpaceDE w:val="0"/>
        <w:autoSpaceDN w:val="0"/>
        <w:adjustRightInd w:val="0"/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2F33" w:rsidRPr="00E72307" w:rsidRDefault="00940B8C" w:rsidP="00940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A5D" w:rsidRP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FE795C" w:rsidRP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E73A5D" w:rsidRP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статьи </w:t>
      </w:r>
      <w:r w:rsidR="007A6B0A" w:rsidRP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3A5D" w:rsidRP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7A6B0A" w:rsidRPr="00E7230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73A5D" w:rsidRPr="00E72307">
        <w:rPr>
          <w:rFonts w:ascii="Times New Roman" w:hAnsi="Times New Roman" w:cs="Times New Roman"/>
          <w:sz w:val="24"/>
          <w:szCs w:val="24"/>
        </w:rPr>
        <w:t xml:space="preserve"> от </w:t>
      </w:r>
      <w:r w:rsidR="007A6B0A" w:rsidRPr="00E72307">
        <w:rPr>
          <w:rFonts w:ascii="Times New Roman" w:hAnsi="Times New Roman" w:cs="Times New Roman"/>
          <w:sz w:val="24"/>
          <w:szCs w:val="24"/>
        </w:rPr>
        <w:t>12.06.2002</w:t>
      </w:r>
      <w:r w:rsidR="00E73A5D" w:rsidRPr="00E72307">
        <w:rPr>
          <w:rFonts w:ascii="Times New Roman" w:hAnsi="Times New Roman" w:cs="Times New Roman"/>
          <w:sz w:val="24"/>
          <w:szCs w:val="24"/>
        </w:rPr>
        <w:t xml:space="preserve"> № </w:t>
      </w:r>
      <w:r w:rsidR="007A6B0A" w:rsidRPr="00E72307">
        <w:rPr>
          <w:rFonts w:ascii="Times New Roman" w:hAnsi="Times New Roman" w:cs="Times New Roman"/>
          <w:sz w:val="24"/>
          <w:szCs w:val="24"/>
        </w:rPr>
        <w:t>67-</w:t>
      </w:r>
      <w:r w:rsidR="002A4B55" w:rsidRPr="00E72307">
        <w:rPr>
          <w:rFonts w:ascii="Times New Roman" w:hAnsi="Times New Roman" w:cs="Times New Roman"/>
          <w:sz w:val="24"/>
          <w:szCs w:val="24"/>
        </w:rPr>
        <w:t xml:space="preserve"> </w:t>
      </w:r>
      <w:r w:rsidR="007A6B0A" w:rsidRPr="00E72307">
        <w:rPr>
          <w:rFonts w:ascii="Times New Roman" w:hAnsi="Times New Roman" w:cs="Times New Roman"/>
          <w:sz w:val="24"/>
          <w:szCs w:val="24"/>
        </w:rPr>
        <w:t>ФЗ</w:t>
      </w:r>
      <w:r w:rsidR="00E73A5D" w:rsidRPr="00E72307">
        <w:rPr>
          <w:rFonts w:ascii="Times New Roman" w:hAnsi="Times New Roman" w:cs="Times New Roman"/>
          <w:sz w:val="24"/>
          <w:szCs w:val="24"/>
        </w:rPr>
        <w:t xml:space="preserve"> "</w:t>
      </w:r>
      <w:r w:rsidR="002A4B55" w:rsidRPr="00E72307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91682A" w:rsidRPr="00E72307">
        <w:rPr>
          <w:rFonts w:ascii="Times New Roman" w:hAnsi="Times New Roman" w:cs="Times New Roman"/>
          <w:sz w:val="24"/>
          <w:szCs w:val="24"/>
        </w:rPr>
        <w:t>"</w:t>
      </w:r>
      <w:r w:rsidR="00FE795C" w:rsidRPr="00E72307">
        <w:rPr>
          <w:rFonts w:ascii="Times New Roman" w:hAnsi="Times New Roman" w:cs="Times New Roman"/>
          <w:sz w:val="24"/>
          <w:szCs w:val="24"/>
        </w:rPr>
        <w:t xml:space="preserve">, </w:t>
      </w:r>
      <w:r w:rsidR="00134A62" w:rsidRPr="00E72307">
        <w:rPr>
          <w:rFonts w:ascii="Times New Roman" w:hAnsi="Times New Roman" w:cs="Times New Roman"/>
          <w:sz w:val="24"/>
          <w:szCs w:val="24"/>
        </w:rPr>
        <w:t xml:space="preserve">решением Территориальной избирательной комиссии №8 от </w:t>
      </w:r>
      <w:r w:rsidR="000B4430" w:rsidRPr="00E72307">
        <w:rPr>
          <w:rFonts w:ascii="Times New Roman" w:hAnsi="Times New Roman" w:cs="Times New Roman"/>
          <w:sz w:val="24"/>
          <w:szCs w:val="24"/>
        </w:rPr>
        <w:t>26</w:t>
      </w:r>
      <w:r w:rsidR="00134A62" w:rsidRPr="00E72307">
        <w:rPr>
          <w:rFonts w:ascii="Times New Roman" w:hAnsi="Times New Roman" w:cs="Times New Roman"/>
          <w:sz w:val="24"/>
          <w:szCs w:val="24"/>
        </w:rPr>
        <w:t>.07.20</w:t>
      </w:r>
      <w:r w:rsidR="00E72307" w:rsidRPr="00E72307">
        <w:rPr>
          <w:rFonts w:ascii="Times New Roman" w:hAnsi="Times New Roman" w:cs="Times New Roman"/>
          <w:sz w:val="24"/>
          <w:szCs w:val="24"/>
        </w:rPr>
        <w:t>21</w:t>
      </w:r>
      <w:r w:rsidR="00134A62" w:rsidRPr="00E72307">
        <w:rPr>
          <w:rFonts w:ascii="Times New Roman" w:hAnsi="Times New Roman" w:cs="Times New Roman"/>
          <w:sz w:val="24"/>
          <w:szCs w:val="24"/>
        </w:rPr>
        <w:t xml:space="preserve"> №</w:t>
      </w:r>
      <w:r w:rsidR="000B4430" w:rsidRPr="00E72307">
        <w:rPr>
          <w:rFonts w:ascii="Times New Roman" w:hAnsi="Times New Roman" w:cs="Times New Roman"/>
          <w:sz w:val="24"/>
          <w:szCs w:val="24"/>
        </w:rPr>
        <w:t>12-4</w:t>
      </w:r>
      <w:r w:rsidR="00D24EE2" w:rsidRPr="00E72307">
        <w:rPr>
          <w:rFonts w:ascii="Times New Roman" w:hAnsi="Times New Roman" w:cs="Times New Roman"/>
          <w:sz w:val="24"/>
          <w:szCs w:val="24"/>
        </w:rPr>
        <w:t>:</w:t>
      </w:r>
    </w:p>
    <w:p w:rsidR="003D2F33" w:rsidRDefault="003D2F33" w:rsidP="00FC1522">
      <w:pPr>
        <w:widowControl w:val="0"/>
        <w:shd w:val="clear" w:color="auto" w:fill="FFFFFF"/>
        <w:autoSpaceDE w:val="0"/>
        <w:autoSpaceDN w:val="0"/>
        <w:adjustRightInd w:val="0"/>
        <w:spacing w:after="200" w:line="348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5D" w:rsidRPr="00E73A5D" w:rsidRDefault="00E73A5D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 xml:space="preserve">Выделить специальные места для размещения </w:t>
      </w:r>
      <w:r w:rsidR="002A4B55" w:rsidRPr="002A4B55">
        <w:rPr>
          <w:rFonts w:ascii="Times New Roman" w:hAnsi="Times New Roman" w:cs="Times New Roman"/>
          <w:sz w:val="24"/>
          <w:szCs w:val="24"/>
        </w:rPr>
        <w:t xml:space="preserve">предвыборных печатных агитационных материалов </w:t>
      </w:r>
      <w:r w:rsidR="00092F9A" w:rsidRPr="00E73A5D">
        <w:rPr>
          <w:rFonts w:ascii="Times New Roman" w:hAnsi="Times New Roman" w:cs="Times New Roman"/>
          <w:sz w:val="24"/>
          <w:szCs w:val="24"/>
        </w:rPr>
        <w:t>каждого избирательного участка</w:t>
      </w:r>
      <w:r w:rsidR="00092F9A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092F9A" w:rsidRPr="00092F9A">
        <w:rPr>
          <w:rFonts w:ascii="Times New Roman" w:hAnsi="Times New Roman" w:cs="Times New Roman"/>
          <w:sz w:val="24"/>
          <w:szCs w:val="24"/>
        </w:rPr>
        <w:t>на территории внутригородского  муниципального образования город Петергоф</w:t>
      </w:r>
      <w:r w:rsidR="00FC1522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постановлению. </w:t>
      </w:r>
    </w:p>
    <w:p w:rsidR="00E73A5D" w:rsidRDefault="00E73A5D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>Директору муниципального казенного учреждения «Муниц</w:t>
      </w:r>
      <w:r w:rsidR="00E54C4C">
        <w:rPr>
          <w:rFonts w:ascii="Times New Roman" w:hAnsi="Times New Roman" w:cs="Times New Roman"/>
          <w:sz w:val="24"/>
          <w:szCs w:val="24"/>
        </w:rPr>
        <w:t xml:space="preserve">ипальная информационная служба» </w:t>
      </w:r>
      <w:r w:rsidRPr="00E73A5D">
        <w:rPr>
          <w:rFonts w:ascii="Times New Roman" w:hAnsi="Times New Roman" w:cs="Times New Roman"/>
          <w:sz w:val="24"/>
          <w:szCs w:val="24"/>
        </w:rPr>
        <w:t xml:space="preserve">обеспечить размещение представленных зарегистрированными кандидатами экземпляров </w:t>
      </w:r>
      <w:r w:rsidR="002A4B55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2A4B55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 xml:space="preserve">печатных агитационных материалов на </w:t>
      </w:r>
      <w:r w:rsidR="00FC1522">
        <w:rPr>
          <w:rFonts w:ascii="Times New Roman" w:hAnsi="Times New Roman" w:cs="Times New Roman"/>
          <w:sz w:val="24"/>
          <w:szCs w:val="24"/>
        </w:rPr>
        <w:t xml:space="preserve">информационных стендах муниципального образования город Петергоф </w:t>
      </w:r>
      <w:r w:rsidR="00FC1522" w:rsidRPr="00092F9A">
        <w:rPr>
          <w:rFonts w:ascii="Times New Roman" w:hAnsi="Times New Roman" w:cs="Times New Roman"/>
          <w:sz w:val="24"/>
          <w:szCs w:val="24"/>
        </w:rPr>
        <w:t xml:space="preserve">на </w:t>
      </w:r>
      <w:r w:rsidRPr="00092F9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92F9A" w:rsidRPr="00E73A5D">
        <w:rPr>
          <w:rFonts w:ascii="Times New Roman" w:hAnsi="Times New Roman" w:cs="Times New Roman"/>
          <w:sz w:val="24"/>
          <w:szCs w:val="24"/>
        </w:rPr>
        <w:t>каждого избирательного участка</w:t>
      </w:r>
      <w:r w:rsidR="00092F9A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092F9A" w:rsidRPr="00092F9A">
        <w:rPr>
          <w:rFonts w:ascii="Times New Roman" w:hAnsi="Times New Roman" w:cs="Times New Roman"/>
          <w:sz w:val="24"/>
          <w:szCs w:val="24"/>
        </w:rPr>
        <w:t>на территории внутригородского  муниципального образования город Петергоф</w:t>
      </w:r>
      <w:r w:rsidRPr="00E73A5D">
        <w:rPr>
          <w:rFonts w:ascii="Times New Roman" w:hAnsi="Times New Roman" w:cs="Times New Roman"/>
          <w:sz w:val="24"/>
          <w:szCs w:val="24"/>
        </w:rPr>
        <w:t>, предоставляя зарегистрированным кандидатам равную площадь для размещения печатных агитационных</w:t>
      </w:r>
      <w:r w:rsidRPr="00E73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материалов – не более формата А4 на каждого зарегистрированного кандидата в книжной ориентации.</w:t>
      </w:r>
      <w:r w:rsidR="00041210">
        <w:rPr>
          <w:rFonts w:ascii="Times New Roman" w:hAnsi="Times New Roman" w:cs="Times New Roman"/>
          <w:sz w:val="24"/>
          <w:szCs w:val="24"/>
        </w:rPr>
        <w:t xml:space="preserve"> Размещение осуществлять в последовательности друг за другом в порядке поступления в местную администрацию муниципального образования город Петергоф.</w:t>
      </w:r>
    </w:p>
    <w:p w:rsidR="00E73A5D" w:rsidRDefault="00E73A5D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 xml:space="preserve">Утвердить график размещения представленных зарегистрированными кандидатами экземпляров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092F9A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 xml:space="preserve">печатных агитационных материалов согласно Приложению № 2 к настоящему постановлению. </w:t>
      </w:r>
    </w:p>
    <w:p w:rsidR="00571083" w:rsidRDefault="00571083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73A5D">
        <w:rPr>
          <w:rFonts w:ascii="Times New Roman" w:hAnsi="Times New Roman" w:cs="Times New Roman"/>
          <w:sz w:val="24"/>
          <w:szCs w:val="24"/>
        </w:rPr>
        <w:t>арегистрированны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3A5D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ы представляют</w:t>
      </w:r>
      <w:r w:rsidRPr="00E73A5D"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2F9A">
        <w:rPr>
          <w:rFonts w:ascii="Times New Roman" w:hAnsi="Times New Roman" w:cs="Times New Roman"/>
          <w:sz w:val="24"/>
          <w:szCs w:val="24"/>
        </w:rPr>
        <w:t xml:space="preserve">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lastRenderedPageBreak/>
        <w:t xml:space="preserve">печатных агитационных материалов </w:t>
      </w:r>
      <w:r>
        <w:rPr>
          <w:rFonts w:ascii="Times New Roman" w:hAnsi="Times New Roman" w:cs="Times New Roman"/>
          <w:sz w:val="24"/>
          <w:szCs w:val="24"/>
        </w:rPr>
        <w:t>в местную администрацию муниципального образования город Петергоф с сопроводительным письмом в формате не более А4</w:t>
      </w:r>
      <w:r w:rsidRPr="00571083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в книжной ориентации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два дня до даты размещения </w:t>
      </w:r>
      <w:r w:rsidRPr="00E73A5D">
        <w:rPr>
          <w:rFonts w:ascii="Times New Roman" w:hAnsi="Times New Roman" w:cs="Times New Roman"/>
          <w:sz w:val="24"/>
          <w:szCs w:val="24"/>
        </w:rPr>
        <w:t xml:space="preserve">представленных зарегистрированными кандидатами экземпляров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092F9A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печатных агитационных материалов</w:t>
      </w:r>
      <w:r w:rsidR="00061180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настоящим постановлением графиком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118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061180" w:rsidRPr="00E73A5D">
        <w:rPr>
          <w:rFonts w:ascii="Times New Roman" w:hAnsi="Times New Roman" w:cs="Times New Roman"/>
          <w:sz w:val="24"/>
          <w:szCs w:val="24"/>
        </w:rPr>
        <w:t xml:space="preserve">экземпляров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092F9A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="00061180" w:rsidRPr="00E73A5D">
        <w:rPr>
          <w:rFonts w:ascii="Times New Roman" w:hAnsi="Times New Roman" w:cs="Times New Roman"/>
          <w:sz w:val="24"/>
          <w:szCs w:val="24"/>
        </w:rPr>
        <w:t>печатных агитационных материалов</w:t>
      </w:r>
      <w:r w:rsidR="00061180">
        <w:rPr>
          <w:rFonts w:ascii="Times New Roman" w:hAnsi="Times New Roman" w:cs="Times New Roman"/>
          <w:sz w:val="24"/>
          <w:szCs w:val="24"/>
        </w:rPr>
        <w:t xml:space="preserve"> позднее срока, указанного в настоящем пункте, представленные зарегистрированным кандидатом  </w:t>
      </w:r>
      <w:r w:rsidR="00061180" w:rsidRPr="00E73A5D">
        <w:rPr>
          <w:rFonts w:ascii="Times New Roman" w:hAnsi="Times New Roman" w:cs="Times New Roman"/>
          <w:sz w:val="24"/>
          <w:szCs w:val="24"/>
        </w:rPr>
        <w:t>экземпляр</w:t>
      </w:r>
      <w:r w:rsidR="00061180">
        <w:rPr>
          <w:rFonts w:ascii="Times New Roman" w:hAnsi="Times New Roman" w:cs="Times New Roman"/>
          <w:sz w:val="24"/>
          <w:szCs w:val="24"/>
        </w:rPr>
        <w:t>ы</w:t>
      </w:r>
      <w:r w:rsidR="00092F9A">
        <w:rPr>
          <w:rFonts w:ascii="Times New Roman" w:hAnsi="Times New Roman" w:cs="Times New Roman"/>
          <w:sz w:val="24"/>
          <w:szCs w:val="24"/>
        </w:rPr>
        <w:t xml:space="preserve">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061180" w:rsidRPr="00E73A5D">
        <w:rPr>
          <w:rFonts w:ascii="Times New Roman" w:hAnsi="Times New Roman" w:cs="Times New Roman"/>
          <w:sz w:val="24"/>
          <w:szCs w:val="24"/>
        </w:rPr>
        <w:t xml:space="preserve"> печатных агитационных материалов</w:t>
      </w:r>
      <w:r w:rsidR="00061180">
        <w:rPr>
          <w:rFonts w:ascii="Times New Roman" w:hAnsi="Times New Roman" w:cs="Times New Roman"/>
          <w:sz w:val="24"/>
          <w:szCs w:val="24"/>
        </w:rPr>
        <w:t xml:space="preserve"> размещаются в следующий ближайший, предусмотренный утвержденным графиком</w:t>
      </w:r>
      <w:r w:rsidR="00AF7AE6">
        <w:rPr>
          <w:rFonts w:ascii="Times New Roman" w:hAnsi="Times New Roman" w:cs="Times New Roman"/>
          <w:sz w:val="24"/>
          <w:szCs w:val="24"/>
        </w:rPr>
        <w:t xml:space="preserve"> день</w:t>
      </w:r>
      <w:r w:rsidR="000611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1210" w:rsidRPr="00E73A5D" w:rsidRDefault="00764041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4121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1210">
        <w:rPr>
          <w:rFonts w:ascii="Times New Roman" w:hAnsi="Times New Roman" w:cs="Times New Roman"/>
          <w:sz w:val="24"/>
          <w:szCs w:val="24"/>
        </w:rPr>
        <w:t xml:space="preserve"> </w:t>
      </w:r>
      <w:r w:rsidR="00041210" w:rsidRPr="00E73A5D">
        <w:rPr>
          <w:rFonts w:ascii="Times New Roman" w:hAnsi="Times New Roman" w:cs="Times New Roman"/>
          <w:sz w:val="24"/>
          <w:szCs w:val="24"/>
        </w:rPr>
        <w:t>экземпляр</w:t>
      </w:r>
      <w:r w:rsidR="00041210">
        <w:rPr>
          <w:rFonts w:ascii="Times New Roman" w:hAnsi="Times New Roman" w:cs="Times New Roman"/>
          <w:sz w:val="24"/>
          <w:szCs w:val="24"/>
        </w:rPr>
        <w:t>ов</w:t>
      </w:r>
      <w:r w:rsidR="00041210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092F9A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="00041210" w:rsidRPr="00E73A5D">
        <w:rPr>
          <w:rFonts w:ascii="Times New Roman" w:hAnsi="Times New Roman" w:cs="Times New Roman"/>
          <w:sz w:val="24"/>
          <w:szCs w:val="24"/>
        </w:rPr>
        <w:t>печатных агитационных материалов</w:t>
      </w:r>
      <w:r w:rsidR="00041210">
        <w:rPr>
          <w:rFonts w:ascii="Times New Roman" w:hAnsi="Times New Roman" w:cs="Times New Roman"/>
          <w:sz w:val="24"/>
          <w:szCs w:val="24"/>
        </w:rPr>
        <w:t xml:space="preserve"> на одном формате отличном от  формата А4 на несколько </w:t>
      </w:r>
      <w:r w:rsidR="00041210" w:rsidRPr="00E73A5D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041210">
        <w:rPr>
          <w:rFonts w:ascii="Times New Roman" w:hAnsi="Times New Roman" w:cs="Times New Roman"/>
          <w:sz w:val="24"/>
          <w:szCs w:val="24"/>
        </w:rPr>
        <w:t>х</w:t>
      </w:r>
      <w:r w:rsidR="00041210" w:rsidRPr="00E73A5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41210">
        <w:rPr>
          <w:rFonts w:ascii="Times New Roman" w:hAnsi="Times New Roman" w:cs="Times New Roman"/>
          <w:sz w:val="24"/>
          <w:szCs w:val="24"/>
        </w:rPr>
        <w:t xml:space="preserve">ов, общая площадь </w:t>
      </w:r>
      <w:r>
        <w:rPr>
          <w:rFonts w:ascii="Times New Roman" w:hAnsi="Times New Roman" w:cs="Times New Roman"/>
          <w:sz w:val="24"/>
          <w:szCs w:val="24"/>
        </w:rPr>
        <w:t>такого</w:t>
      </w:r>
      <w:r w:rsidR="00041210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экземпляр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</w:t>
      </w:r>
      <w:r w:rsidR="00092F9A">
        <w:rPr>
          <w:rFonts w:ascii="Times New Roman" w:hAnsi="Times New Roman" w:cs="Times New Roman"/>
          <w:sz w:val="24"/>
          <w:szCs w:val="24"/>
        </w:rPr>
        <w:t>ого</w:t>
      </w:r>
      <w:r w:rsidR="00092F9A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печатн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3A5D">
        <w:rPr>
          <w:rFonts w:ascii="Times New Roman" w:hAnsi="Times New Roman" w:cs="Times New Roman"/>
          <w:sz w:val="24"/>
          <w:szCs w:val="24"/>
        </w:rPr>
        <w:t xml:space="preserve"> агитационн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3A5D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4121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должна быть</w:t>
      </w:r>
      <w:r w:rsidR="00041210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AF7AE6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041210">
        <w:rPr>
          <w:rFonts w:ascii="Times New Roman" w:hAnsi="Times New Roman" w:cs="Times New Roman"/>
          <w:sz w:val="24"/>
          <w:szCs w:val="24"/>
        </w:rPr>
        <w:t xml:space="preserve">площади, предусмотренной пунктом 2 настоящего постановления, как если бы </w:t>
      </w:r>
      <w:r w:rsidR="00FC1522" w:rsidRPr="00E73A5D">
        <w:rPr>
          <w:rFonts w:ascii="Times New Roman" w:hAnsi="Times New Roman" w:cs="Times New Roman"/>
          <w:sz w:val="24"/>
          <w:szCs w:val="24"/>
        </w:rPr>
        <w:t>экземпляр</w:t>
      </w:r>
      <w:r w:rsidR="00FC1522">
        <w:rPr>
          <w:rFonts w:ascii="Times New Roman" w:hAnsi="Times New Roman" w:cs="Times New Roman"/>
          <w:sz w:val="24"/>
          <w:szCs w:val="24"/>
        </w:rPr>
        <w:t>ы</w:t>
      </w:r>
      <w:r w:rsidR="00FC1522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092F9A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="00FC1522" w:rsidRPr="00E73A5D">
        <w:rPr>
          <w:rFonts w:ascii="Times New Roman" w:hAnsi="Times New Roman" w:cs="Times New Roman"/>
          <w:sz w:val="24"/>
          <w:szCs w:val="24"/>
        </w:rPr>
        <w:t>печатных агитационных материалов</w:t>
      </w:r>
      <w:r w:rsidR="00FC1522">
        <w:rPr>
          <w:rFonts w:ascii="Times New Roman" w:hAnsi="Times New Roman" w:cs="Times New Roman"/>
          <w:sz w:val="24"/>
          <w:szCs w:val="24"/>
        </w:rPr>
        <w:t xml:space="preserve"> предоставлялись бы каждым </w:t>
      </w:r>
      <w:r w:rsidR="00FC1522" w:rsidRPr="00E73A5D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FC1522">
        <w:rPr>
          <w:rFonts w:ascii="Times New Roman" w:hAnsi="Times New Roman" w:cs="Times New Roman"/>
          <w:sz w:val="24"/>
          <w:szCs w:val="24"/>
        </w:rPr>
        <w:t>м</w:t>
      </w:r>
      <w:r w:rsidR="00FC1522" w:rsidRPr="00E73A5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FC1522">
        <w:rPr>
          <w:rFonts w:ascii="Times New Roman" w:hAnsi="Times New Roman" w:cs="Times New Roman"/>
          <w:sz w:val="24"/>
          <w:szCs w:val="24"/>
        </w:rPr>
        <w:t>ом в отдельности.</w:t>
      </w:r>
    </w:p>
    <w:p w:rsidR="00E73A5D" w:rsidRDefault="00E54C4C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организационного отдела местной администрации муниципального образования город Петергоф</w:t>
      </w:r>
      <w:r w:rsidR="007A6B0A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="00E73A5D" w:rsidRPr="00E73A5D">
        <w:rPr>
          <w:rFonts w:ascii="Times New Roman" w:hAnsi="Times New Roman" w:cs="Times New Roman"/>
          <w:sz w:val="24"/>
          <w:szCs w:val="24"/>
        </w:rPr>
        <w:t xml:space="preserve">организовать прием заявок зарегистрированных кандидатов на размещение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092F9A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="00E73A5D" w:rsidRPr="00E73A5D">
        <w:rPr>
          <w:rFonts w:ascii="Times New Roman" w:hAnsi="Times New Roman" w:cs="Times New Roman"/>
          <w:sz w:val="24"/>
          <w:szCs w:val="24"/>
        </w:rPr>
        <w:t xml:space="preserve">печатных агитационных материалов </w:t>
      </w:r>
      <w:r w:rsidR="00571083">
        <w:rPr>
          <w:rFonts w:ascii="Times New Roman" w:hAnsi="Times New Roman" w:cs="Times New Roman"/>
          <w:sz w:val="24"/>
          <w:szCs w:val="24"/>
        </w:rPr>
        <w:t xml:space="preserve">– завести журнал приема заявок, </w:t>
      </w:r>
      <w:r w:rsidR="00E73A5D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="00571083">
        <w:rPr>
          <w:rFonts w:ascii="Times New Roman" w:hAnsi="Times New Roman" w:cs="Times New Roman"/>
          <w:sz w:val="24"/>
          <w:szCs w:val="24"/>
        </w:rPr>
        <w:t>осуществлять прием заявок с сопроводительным письмом в формате, указанном в пункте 2 настоящего постановления.</w:t>
      </w:r>
    </w:p>
    <w:p w:rsidR="00FC1522" w:rsidRPr="002A4B55" w:rsidRDefault="00FC1522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after="0" w:line="360" w:lineRule="auto"/>
        <w:ind w:left="709" w:right="-1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B5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ближайшем номере  муниципальной газеты «Муниципальная перспектива», разместить на сайте муниципального образования город Петер</w:t>
      </w:r>
      <w:r w:rsidR="007A6B0A" w:rsidRPr="002A4B55">
        <w:rPr>
          <w:rFonts w:ascii="Times New Roman" w:hAnsi="Times New Roman" w:cs="Times New Roman"/>
          <w:sz w:val="24"/>
          <w:szCs w:val="24"/>
        </w:rPr>
        <w:t>гоф</w:t>
      </w:r>
      <w:r w:rsidRPr="002A4B55">
        <w:rPr>
          <w:rFonts w:ascii="Times New Roman" w:hAnsi="Times New Roman" w:cs="Times New Roman"/>
          <w:sz w:val="24"/>
          <w:szCs w:val="24"/>
        </w:rPr>
        <w:t>.</w:t>
      </w:r>
    </w:p>
    <w:p w:rsidR="00571083" w:rsidRDefault="00FC1522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71083" w:rsidRPr="00571083" w:rsidRDefault="00571083" w:rsidP="00571083">
      <w:pPr>
        <w:widowControl w:val="0"/>
        <w:tabs>
          <w:tab w:val="left" w:pos="1098"/>
        </w:tabs>
        <w:autoSpaceDE w:val="0"/>
        <w:autoSpaceDN w:val="0"/>
        <w:spacing w:before="1" w:after="0" w:line="360" w:lineRule="auto"/>
        <w:ind w:right="646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3D2F3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33" w:rsidRDefault="003D2F3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муниципального </w:t>
      </w:r>
    </w:p>
    <w:p w:rsidR="003D2F33" w:rsidRDefault="003D2F3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Петергоф                                                                                 </w:t>
      </w:r>
      <w:r w:rsidR="007A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Т.С.Егорова</w:t>
      </w: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 w:rsidR="002A4B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Pr="00571083" w:rsidRDefault="00571083" w:rsidP="00571083">
      <w:pPr>
        <w:pStyle w:val="a6"/>
        <w:ind w:left="87" w:right="637"/>
        <w:jc w:val="center"/>
        <w:rPr>
          <w:sz w:val="24"/>
          <w:szCs w:val="24"/>
          <w:lang w:val="ru-RU"/>
        </w:rPr>
      </w:pPr>
      <w:r w:rsidRPr="00571083">
        <w:rPr>
          <w:sz w:val="24"/>
          <w:szCs w:val="24"/>
          <w:lang w:val="ru-RU"/>
        </w:rPr>
        <w:t>Перечень</w:t>
      </w:r>
      <w:r w:rsidR="002A4B55">
        <w:rPr>
          <w:sz w:val="24"/>
          <w:szCs w:val="24"/>
          <w:lang w:val="ru-RU"/>
        </w:rPr>
        <w:t xml:space="preserve"> специальных </w:t>
      </w:r>
      <w:r w:rsidRPr="00571083">
        <w:rPr>
          <w:sz w:val="24"/>
          <w:szCs w:val="24"/>
          <w:lang w:val="ru-RU"/>
        </w:rPr>
        <w:t xml:space="preserve"> мест для размещения </w:t>
      </w:r>
      <w:r w:rsidR="002A4B55">
        <w:rPr>
          <w:sz w:val="24"/>
          <w:szCs w:val="24"/>
          <w:lang w:val="ru-RU"/>
        </w:rPr>
        <w:t xml:space="preserve">предвыборных </w:t>
      </w:r>
      <w:r w:rsidRPr="00571083">
        <w:rPr>
          <w:sz w:val="24"/>
          <w:szCs w:val="24"/>
          <w:lang w:val="ru-RU"/>
        </w:rPr>
        <w:t>п</w:t>
      </w:r>
      <w:r w:rsidR="002A4B55">
        <w:rPr>
          <w:sz w:val="24"/>
          <w:szCs w:val="24"/>
          <w:lang w:val="ru-RU"/>
        </w:rPr>
        <w:t xml:space="preserve">ечатных агитационных материалов, расположенных на территории внутригородского </w:t>
      </w:r>
      <w:r w:rsidRPr="00571083">
        <w:rPr>
          <w:sz w:val="24"/>
          <w:szCs w:val="24"/>
          <w:lang w:val="ru-RU"/>
        </w:rPr>
        <w:t xml:space="preserve"> муниципального образования город Петергоф </w:t>
      </w:r>
    </w:p>
    <w:p w:rsidR="00571083" w:rsidRPr="00571083" w:rsidRDefault="00571083" w:rsidP="00571083">
      <w:pPr>
        <w:pStyle w:val="a6"/>
        <w:ind w:left="0"/>
        <w:rPr>
          <w:sz w:val="24"/>
          <w:szCs w:val="24"/>
          <w:lang w:val="ru-RU"/>
        </w:rPr>
      </w:pPr>
    </w:p>
    <w:p w:rsidR="00571083" w:rsidRPr="00571083" w:rsidRDefault="00571083" w:rsidP="00571083">
      <w:pPr>
        <w:pStyle w:val="a6"/>
        <w:ind w:left="0"/>
        <w:rPr>
          <w:sz w:val="24"/>
          <w:szCs w:val="24"/>
          <w:lang w:val="ru-RU"/>
        </w:rPr>
      </w:pPr>
    </w:p>
    <w:tbl>
      <w:tblPr>
        <w:tblStyle w:val="TableNormal"/>
        <w:tblW w:w="949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101"/>
        <w:gridCol w:w="7797"/>
      </w:tblGrid>
      <w:tr w:rsidR="00F7689E" w:rsidRPr="00571083" w:rsidTr="00F7689E">
        <w:trPr>
          <w:trHeight w:val="645"/>
        </w:trPr>
        <w:tc>
          <w:tcPr>
            <w:tcW w:w="595" w:type="dxa"/>
          </w:tcPr>
          <w:p w:rsidR="00F7689E" w:rsidRPr="00571083" w:rsidRDefault="00F7689E" w:rsidP="00B60303">
            <w:pPr>
              <w:pStyle w:val="TableParagraph"/>
              <w:spacing w:before="2" w:line="324" w:lineRule="exact"/>
              <w:ind w:right="80" w:firstLine="52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№ п/п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spacing w:before="160" w:line="240" w:lineRule="auto"/>
              <w:ind w:left="179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№ ИУ</w:t>
            </w:r>
          </w:p>
        </w:tc>
        <w:tc>
          <w:tcPr>
            <w:tcW w:w="7797" w:type="dxa"/>
          </w:tcPr>
          <w:p w:rsidR="00F7689E" w:rsidRPr="00571083" w:rsidRDefault="00F7689E" w:rsidP="00F7689E">
            <w:pPr>
              <w:pStyle w:val="TableParagraph"/>
              <w:spacing w:before="2" w:line="324" w:lineRule="exact"/>
              <w:ind w:left="1742" w:right="429" w:hanging="1287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Адреса специальных мест для размещения </w:t>
            </w:r>
            <w:r>
              <w:rPr>
                <w:sz w:val="24"/>
                <w:szCs w:val="24"/>
                <w:lang w:val="ru-RU"/>
              </w:rPr>
              <w:t xml:space="preserve">предвыборных </w:t>
            </w:r>
            <w:r w:rsidRPr="00571083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ечатных агитационных материалов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571083" w:rsidRDefault="00F7689E" w:rsidP="00B60303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1681</w:t>
            </w:r>
          </w:p>
        </w:tc>
        <w:tc>
          <w:tcPr>
            <w:tcW w:w="7797" w:type="dxa"/>
          </w:tcPr>
          <w:p w:rsidR="00F7689E" w:rsidRPr="00571083" w:rsidRDefault="00F7689E" w:rsidP="00F7689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С-Петербургск</w:t>
            </w:r>
            <w:r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ш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., </w:t>
            </w:r>
            <w:r>
              <w:rPr>
                <w:sz w:val="24"/>
                <w:szCs w:val="24"/>
                <w:lang w:val="ru-RU"/>
              </w:rPr>
              <w:t>130</w:t>
            </w:r>
          </w:p>
        </w:tc>
      </w:tr>
      <w:tr w:rsidR="00F7689E" w:rsidRPr="00571083" w:rsidTr="00F7689E">
        <w:trPr>
          <w:trHeight w:val="323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F7689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1" w:type="dxa"/>
          </w:tcPr>
          <w:p w:rsidR="00F7689E" w:rsidRPr="00F7689E" w:rsidRDefault="00F7689E" w:rsidP="00B60303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F7689E">
              <w:rPr>
                <w:sz w:val="24"/>
                <w:szCs w:val="24"/>
                <w:lang w:val="ru-RU"/>
              </w:rPr>
              <w:t>1682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Ропшинское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ш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>., 10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689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01" w:type="dxa"/>
          </w:tcPr>
          <w:p w:rsidR="00F7689E" w:rsidRPr="00F7689E" w:rsidRDefault="00F7689E" w:rsidP="00B6030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7689E">
              <w:rPr>
                <w:sz w:val="24"/>
                <w:szCs w:val="24"/>
                <w:lang w:val="ru-RU"/>
              </w:rPr>
              <w:t>1683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С-Петербургский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пр., 2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689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F7689E">
              <w:rPr>
                <w:sz w:val="24"/>
                <w:szCs w:val="24"/>
                <w:lang w:val="ru-RU"/>
              </w:rPr>
              <w:t>168</w:t>
            </w:r>
            <w:r w:rsidRPr="00571083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Эрлеровский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бульвар, 12</w:t>
            </w:r>
          </w:p>
        </w:tc>
      </w:tr>
      <w:tr w:rsidR="00F7689E" w:rsidRPr="00571083" w:rsidTr="00F7689E">
        <w:trPr>
          <w:trHeight w:val="323"/>
        </w:trPr>
        <w:tc>
          <w:tcPr>
            <w:tcW w:w="595" w:type="dxa"/>
          </w:tcPr>
          <w:p w:rsidR="00F7689E" w:rsidRPr="00571083" w:rsidRDefault="00F7689E" w:rsidP="00B6030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1685</w:t>
            </w:r>
          </w:p>
        </w:tc>
        <w:tc>
          <w:tcPr>
            <w:tcW w:w="7797" w:type="dxa"/>
          </w:tcPr>
          <w:p w:rsidR="00F7689E" w:rsidRPr="00571083" w:rsidRDefault="00F7689E" w:rsidP="00C31942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Ул.</w:t>
            </w:r>
            <w:r w:rsidR="00C31942">
              <w:rPr>
                <w:sz w:val="24"/>
                <w:szCs w:val="24"/>
                <w:lang w:val="ru-RU"/>
              </w:rPr>
              <w:t>Скороходовская</w:t>
            </w:r>
            <w:proofErr w:type="spellEnd"/>
            <w:r w:rsidR="00C31942">
              <w:rPr>
                <w:sz w:val="24"/>
                <w:szCs w:val="24"/>
                <w:lang w:val="ru-RU"/>
              </w:rPr>
              <w:t>, 37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689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01" w:type="dxa"/>
          </w:tcPr>
          <w:p w:rsidR="00F7689E" w:rsidRPr="00F7689E" w:rsidRDefault="00F7689E" w:rsidP="00B6030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7689E">
              <w:rPr>
                <w:sz w:val="24"/>
                <w:szCs w:val="24"/>
                <w:lang w:val="ru-RU"/>
              </w:rPr>
              <w:t>1686</w:t>
            </w:r>
          </w:p>
        </w:tc>
        <w:tc>
          <w:tcPr>
            <w:tcW w:w="7797" w:type="dxa"/>
          </w:tcPr>
          <w:p w:rsidR="00F7689E" w:rsidRPr="00F7689E" w:rsidRDefault="00F7689E" w:rsidP="00B603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F7689E">
              <w:rPr>
                <w:sz w:val="24"/>
                <w:szCs w:val="24"/>
                <w:lang w:val="ru-RU"/>
              </w:rPr>
              <w:t>Самсониевская</w:t>
            </w:r>
            <w:proofErr w:type="spellEnd"/>
            <w:r w:rsidRPr="00F7689E">
              <w:rPr>
                <w:sz w:val="24"/>
                <w:szCs w:val="24"/>
                <w:lang w:val="ru-RU"/>
              </w:rPr>
              <w:t>, 3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01" w:type="dxa"/>
          </w:tcPr>
          <w:p w:rsidR="00F7689E" w:rsidRPr="00F7689E" w:rsidRDefault="00F7689E" w:rsidP="00B6030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7689E">
              <w:rPr>
                <w:sz w:val="24"/>
                <w:szCs w:val="24"/>
                <w:lang w:val="ru-RU"/>
              </w:rPr>
              <w:t>1687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Бр.Горкушенко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>, 5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1688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Озерковая</w:t>
            </w:r>
            <w:proofErr w:type="spellEnd"/>
            <w:r w:rsidRPr="00571083">
              <w:rPr>
                <w:sz w:val="24"/>
                <w:szCs w:val="24"/>
              </w:rPr>
              <w:t>, 39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1689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Разводная</w:t>
            </w:r>
            <w:proofErr w:type="spellEnd"/>
            <w:r w:rsidRPr="00571083">
              <w:rPr>
                <w:sz w:val="24"/>
                <w:szCs w:val="24"/>
              </w:rPr>
              <w:t>, 29</w:t>
            </w:r>
          </w:p>
        </w:tc>
      </w:tr>
      <w:tr w:rsidR="00F7689E" w:rsidRPr="00571083" w:rsidTr="00F7689E">
        <w:trPr>
          <w:trHeight w:val="323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1690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Озерковая</w:t>
            </w:r>
            <w:proofErr w:type="spellEnd"/>
            <w:r w:rsidRPr="00571083">
              <w:rPr>
                <w:sz w:val="24"/>
                <w:szCs w:val="24"/>
              </w:rPr>
              <w:t>, 51/1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1691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Бульвар Разведчика, 14/5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1692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Заячий пр., 3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1693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Шахматова</w:t>
            </w:r>
            <w:proofErr w:type="spellEnd"/>
            <w:r w:rsidRPr="00571083">
              <w:rPr>
                <w:sz w:val="24"/>
                <w:szCs w:val="24"/>
              </w:rPr>
              <w:t>, 2/2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1694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Гостилицкое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шоссе, 7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1695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Чебышевская</w:t>
            </w:r>
            <w:proofErr w:type="spellEnd"/>
            <w:r w:rsidRPr="00571083">
              <w:rPr>
                <w:sz w:val="24"/>
                <w:szCs w:val="24"/>
              </w:rPr>
              <w:t>, д. 6</w:t>
            </w:r>
          </w:p>
        </w:tc>
      </w:tr>
      <w:tr w:rsidR="00F7689E" w:rsidRPr="00571083" w:rsidTr="00F7689E">
        <w:trPr>
          <w:trHeight w:val="323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1696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Ботаническая</w:t>
            </w:r>
            <w:proofErr w:type="spellEnd"/>
            <w:r w:rsidRPr="00571083">
              <w:rPr>
                <w:sz w:val="24"/>
                <w:szCs w:val="24"/>
              </w:rPr>
              <w:t>, 18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1697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Шахматова</w:t>
            </w:r>
            <w:proofErr w:type="spellEnd"/>
            <w:r w:rsidRPr="00571083">
              <w:rPr>
                <w:sz w:val="24"/>
                <w:szCs w:val="24"/>
              </w:rPr>
              <w:t>, 14/1</w:t>
            </w:r>
          </w:p>
        </w:tc>
      </w:tr>
      <w:tr w:rsidR="00F7689E" w:rsidRPr="00571083" w:rsidTr="00F7689E">
        <w:trPr>
          <w:trHeight w:val="323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1698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адресу:Ул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71083">
              <w:rPr>
                <w:sz w:val="24"/>
                <w:szCs w:val="24"/>
              </w:rPr>
              <w:t>Шахматова</w:t>
            </w:r>
            <w:proofErr w:type="spellEnd"/>
            <w:r w:rsidRPr="00571083">
              <w:rPr>
                <w:sz w:val="24"/>
                <w:szCs w:val="24"/>
              </w:rPr>
              <w:t>, д. 12/2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1699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Собственный пр., 34/1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1700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Бобыльская</w:t>
            </w:r>
            <w:proofErr w:type="spellEnd"/>
            <w:r w:rsidRPr="00571083">
              <w:rPr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sz w:val="24"/>
                <w:szCs w:val="24"/>
              </w:rPr>
              <w:t>дорога</w:t>
            </w:r>
            <w:proofErr w:type="spellEnd"/>
            <w:r w:rsidRPr="00571083">
              <w:rPr>
                <w:sz w:val="24"/>
                <w:szCs w:val="24"/>
              </w:rPr>
              <w:t>, 59</w:t>
            </w:r>
          </w:p>
        </w:tc>
      </w:tr>
      <w:tr w:rsidR="00F7689E" w:rsidRPr="00571083" w:rsidTr="00F7689E">
        <w:trPr>
          <w:trHeight w:val="323"/>
        </w:trPr>
        <w:tc>
          <w:tcPr>
            <w:tcW w:w="595" w:type="dxa"/>
          </w:tcPr>
          <w:p w:rsidR="00F7689E" w:rsidRPr="00F7689E" w:rsidRDefault="00F7689E" w:rsidP="00F768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1" w:type="dxa"/>
          </w:tcPr>
          <w:p w:rsidR="00F7689E" w:rsidRPr="00571083" w:rsidRDefault="00F7689E" w:rsidP="00B60303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1701</w:t>
            </w:r>
          </w:p>
        </w:tc>
        <w:tc>
          <w:tcPr>
            <w:tcW w:w="7797" w:type="dxa"/>
          </w:tcPr>
          <w:p w:rsidR="00F7689E" w:rsidRPr="00571083" w:rsidRDefault="00F7689E" w:rsidP="00B60303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Ботаническая</w:t>
            </w:r>
            <w:proofErr w:type="spellEnd"/>
            <w:r w:rsidRPr="00571083">
              <w:rPr>
                <w:sz w:val="24"/>
                <w:szCs w:val="24"/>
              </w:rPr>
              <w:t>, 68</w:t>
            </w:r>
          </w:p>
        </w:tc>
      </w:tr>
      <w:tr w:rsidR="00F7689E" w:rsidRPr="00571083" w:rsidTr="00F7689E">
        <w:trPr>
          <w:trHeight w:val="321"/>
        </w:trPr>
        <w:tc>
          <w:tcPr>
            <w:tcW w:w="595" w:type="dxa"/>
          </w:tcPr>
          <w:p w:rsidR="00F7689E" w:rsidRPr="00F7689E" w:rsidRDefault="00F7689E" w:rsidP="00B6030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101" w:type="dxa"/>
          </w:tcPr>
          <w:p w:rsidR="00F7689E" w:rsidRPr="00F7689E" w:rsidRDefault="00F7689E" w:rsidP="00B6030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1703</w:t>
            </w:r>
          </w:p>
        </w:tc>
        <w:tc>
          <w:tcPr>
            <w:tcW w:w="7797" w:type="dxa"/>
          </w:tcPr>
          <w:p w:rsidR="00F7689E" w:rsidRPr="00F7689E" w:rsidRDefault="00F7689E" w:rsidP="00F7689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r>
              <w:rPr>
                <w:sz w:val="24"/>
                <w:szCs w:val="24"/>
                <w:lang w:val="ru-RU"/>
              </w:rPr>
              <w:t>Парковая</w:t>
            </w:r>
            <w:r w:rsidRPr="005710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</w:tr>
    </w:tbl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55" w:rsidRDefault="002A4B55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55" w:rsidRDefault="002A4B55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89E" w:rsidRDefault="00F7689E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89E" w:rsidRDefault="00F7689E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89E" w:rsidRDefault="00F7689E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55" w:rsidRDefault="002A4B55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55" w:rsidRDefault="002A4B55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07" w:rsidRDefault="00E72307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07" w:rsidRDefault="00E72307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F5A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3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 w:rsidR="00CF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571083">
        <w:rPr>
          <w:rFonts w:ascii="Times New Roman" w:hAnsi="Times New Roman" w:cs="Times New Roman"/>
          <w:sz w:val="24"/>
          <w:szCs w:val="24"/>
        </w:rPr>
        <w:t xml:space="preserve"> </w:t>
      </w:r>
      <w:r w:rsidR="00041210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E73A5D">
        <w:rPr>
          <w:rFonts w:ascii="Times New Roman" w:hAnsi="Times New Roman" w:cs="Times New Roman"/>
          <w:sz w:val="24"/>
          <w:szCs w:val="24"/>
        </w:rPr>
        <w:t xml:space="preserve">представленных зарегистрированными кандидатами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5D">
        <w:rPr>
          <w:rFonts w:ascii="Times New Roman" w:hAnsi="Times New Roman" w:cs="Times New Roman"/>
          <w:sz w:val="24"/>
          <w:szCs w:val="24"/>
        </w:rPr>
        <w:t xml:space="preserve">экземпляров </w:t>
      </w:r>
      <w:r w:rsidR="00092F9A" w:rsidRPr="002A4B55">
        <w:rPr>
          <w:rFonts w:ascii="Times New Roman" w:hAnsi="Times New Roman" w:cs="Times New Roman"/>
          <w:sz w:val="24"/>
          <w:szCs w:val="24"/>
        </w:rPr>
        <w:t>предвыборных</w:t>
      </w:r>
      <w:r w:rsidR="00092F9A" w:rsidRPr="00E73A5D">
        <w:rPr>
          <w:rFonts w:ascii="Times New Roman" w:hAnsi="Times New Roman" w:cs="Times New Roman"/>
          <w:sz w:val="24"/>
          <w:szCs w:val="24"/>
        </w:rPr>
        <w:t xml:space="preserve"> </w:t>
      </w:r>
      <w:r w:rsidRPr="00E73A5D">
        <w:rPr>
          <w:rFonts w:ascii="Times New Roman" w:hAnsi="Times New Roman" w:cs="Times New Roman"/>
          <w:sz w:val="24"/>
          <w:szCs w:val="24"/>
        </w:rPr>
        <w:t>печатных агитационных материалов</w:t>
      </w:r>
    </w:p>
    <w:p w:rsidR="00FC1522" w:rsidRDefault="00FC1522" w:rsidP="005710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CBD" w:rsidRDefault="00C31942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окончание предоставление </w:t>
      </w:r>
      <w:r w:rsidR="00AE4CBD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AE4CBD">
        <w:rPr>
          <w:rFonts w:ascii="Times New Roman" w:hAnsi="Times New Roman" w:cs="Times New Roman"/>
          <w:sz w:val="24"/>
          <w:szCs w:val="24"/>
        </w:rPr>
        <w:t xml:space="preserve"> до 18.00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AE4CBD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AE4CBD">
        <w:rPr>
          <w:rFonts w:ascii="Times New Roman" w:hAnsi="Times New Roman" w:cs="Times New Roman"/>
          <w:sz w:val="24"/>
          <w:szCs w:val="24"/>
        </w:rPr>
        <w:t>г.</w:t>
      </w:r>
    </w:p>
    <w:p w:rsidR="00041210" w:rsidRDefault="00041210" w:rsidP="005710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041210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19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 w:rsidR="00C319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окончание предоставление </w:t>
      </w:r>
      <w:r w:rsidR="00AE4CBD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AE4CBD">
        <w:rPr>
          <w:rFonts w:ascii="Times New Roman" w:hAnsi="Times New Roman" w:cs="Times New Roman"/>
          <w:sz w:val="24"/>
          <w:szCs w:val="24"/>
        </w:rPr>
        <w:t xml:space="preserve"> до 18.00 </w:t>
      </w:r>
      <w:r w:rsidR="00C31942">
        <w:rPr>
          <w:rFonts w:ascii="Times New Roman" w:hAnsi="Times New Roman" w:cs="Times New Roman"/>
          <w:sz w:val="24"/>
          <w:szCs w:val="24"/>
        </w:rPr>
        <w:t>02</w:t>
      </w:r>
      <w:r w:rsidR="00AE4CBD">
        <w:rPr>
          <w:rFonts w:ascii="Times New Roman" w:hAnsi="Times New Roman" w:cs="Times New Roman"/>
          <w:sz w:val="24"/>
          <w:szCs w:val="24"/>
        </w:rPr>
        <w:t>.08.20</w:t>
      </w:r>
      <w:r w:rsidR="00C31942">
        <w:rPr>
          <w:rFonts w:ascii="Times New Roman" w:hAnsi="Times New Roman" w:cs="Times New Roman"/>
          <w:sz w:val="24"/>
          <w:szCs w:val="24"/>
        </w:rPr>
        <w:t xml:space="preserve">21 </w:t>
      </w:r>
      <w:r w:rsidR="00AE4CBD">
        <w:rPr>
          <w:rFonts w:ascii="Times New Roman" w:hAnsi="Times New Roman" w:cs="Times New Roman"/>
          <w:sz w:val="24"/>
          <w:szCs w:val="24"/>
        </w:rPr>
        <w:t>г.</w:t>
      </w:r>
    </w:p>
    <w:p w:rsidR="00041210" w:rsidRDefault="00041210" w:rsidP="00041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10" w:rsidRDefault="00C31942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4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окончание предоставление </w:t>
      </w:r>
      <w:r w:rsidR="00AE4CBD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AE4CBD">
        <w:rPr>
          <w:rFonts w:ascii="Times New Roman" w:hAnsi="Times New Roman" w:cs="Times New Roman"/>
          <w:sz w:val="24"/>
          <w:szCs w:val="24"/>
        </w:rPr>
        <w:t xml:space="preserve"> до 18.00 </w:t>
      </w:r>
      <w:r>
        <w:rPr>
          <w:rFonts w:ascii="Times New Roman" w:hAnsi="Times New Roman" w:cs="Times New Roman"/>
          <w:sz w:val="24"/>
          <w:szCs w:val="24"/>
        </w:rPr>
        <w:t xml:space="preserve">09.08.2021 </w:t>
      </w:r>
      <w:r w:rsidR="00AE4CBD">
        <w:rPr>
          <w:rFonts w:ascii="Times New Roman" w:hAnsi="Times New Roman" w:cs="Times New Roman"/>
          <w:sz w:val="24"/>
          <w:szCs w:val="24"/>
        </w:rPr>
        <w:t>г.</w:t>
      </w:r>
    </w:p>
    <w:p w:rsidR="00041210" w:rsidRDefault="00041210" w:rsidP="005710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10" w:rsidRDefault="00C31942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4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4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окончание предоставление </w:t>
      </w:r>
      <w:r w:rsidR="00AE4CBD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AE4CBD">
        <w:rPr>
          <w:rFonts w:ascii="Times New Roman" w:hAnsi="Times New Roman" w:cs="Times New Roman"/>
          <w:sz w:val="24"/>
          <w:szCs w:val="24"/>
        </w:rPr>
        <w:t xml:space="preserve"> до 18.00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AE4CBD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AE4CBD">
        <w:rPr>
          <w:rFonts w:ascii="Times New Roman" w:hAnsi="Times New Roman" w:cs="Times New Roman"/>
          <w:sz w:val="24"/>
          <w:szCs w:val="24"/>
        </w:rPr>
        <w:t>г.</w:t>
      </w: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10" w:rsidRDefault="00C31942" w:rsidP="00AE4CBD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4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4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окончание предоставление </w:t>
      </w:r>
      <w:r w:rsidR="00AE4CBD"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 w:rsidR="00AE4CBD">
        <w:rPr>
          <w:rFonts w:ascii="Times New Roman" w:hAnsi="Times New Roman" w:cs="Times New Roman"/>
          <w:sz w:val="24"/>
          <w:szCs w:val="24"/>
        </w:rPr>
        <w:t xml:space="preserve"> до 18.00 2</w:t>
      </w:r>
      <w:r>
        <w:rPr>
          <w:rFonts w:ascii="Times New Roman" w:hAnsi="Times New Roman" w:cs="Times New Roman"/>
          <w:sz w:val="24"/>
          <w:szCs w:val="24"/>
        </w:rPr>
        <w:t xml:space="preserve">3.08.2021 </w:t>
      </w:r>
      <w:r w:rsidR="00AE4CBD">
        <w:rPr>
          <w:rFonts w:ascii="Times New Roman" w:hAnsi="Times New Roman" w:cs="Times New Roman"/>
          <w:sz w:val="24"/>
          <w:szCs w:val="24"/>
        </w:rPr>
        <w:t>г.</w:t>
      </w:r>
    </w:p>
    <w:p w:rsidR="00C31942" w:rsidRDefault="00C31942" w:rsidP="00C31942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42" w:rsidRDefault="00C31942" w:rsidP="00C31942">
      <w:pPr>
        <w:autoSpaceDE w:val="0"/>
        <w:autoSpaceDN w:val="0"/>
        <w:adjustRightInd w:val="0"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сентября 2021 года – окончание предоставление </w:t>
      </w:r>
      <w:r w:rsidRPr="00E73A5D">
        <w:rPr>
          <w:rFonts w:ascii="Times New Roman" w:hAnsi="Times New Roman" w:cs="Times New Roman"/>
          <w:sz w:val="24"/>
          <w:szCs w:val="24"/>
        </w:rPr>
        <w:t>экземпляров печатных агитационных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до 18.00 06.09.2021 г.</w:t>
      </w: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B0" w:rsidRDefault="003E28B0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B0" w:rsidRDefault="003E28B0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28B0" w:rsidSect="0011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195C"/>
    <w:multiLevelType w:val="hybridMultilevel"/>
    <w:tmpl w:val="649C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7443"/>
    <w:multiLevelType w:val="hybridMultilevel"/>
    <w:tmpl w:val="28F0D444"/>
    <w:lvl w:ilvl="0" w:tplc="62A60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B7F51"/>
    <w:multiLevelType w:val="hybridMultilevel"/>
    <w:tmpl w:val="5856518E"/>
    <w:lvl w:ilvl="0" w:tplc="0A50F75E">
      <w:start w:val="1"/>
      <w:numFmt w:val="decimal"/>
      <w:lvlText w:val="%1.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A8AEA6">
      <w:numFmt w:val="bullet"/>
      <w:lvlText w:val="•"/>
      <w:lvlJc w:val="left"/>
      <w:pPr>
        <w:ind w:left="1072" w:hanging="288"/>
      </w:pPr>
      <w:rPr>
        <w:rFonts w:hint="default"/>
      </w:rPr>
    </w:lvl>
    <w:lvl w:ilvl="2" w:tplc="A918976A">
      <w:numFmt w:val="bullet"/>
      <w:lvlText w:val="•"/>
      <w:lvlJc w:val="left"/>
      <w:pPr>
        <w:ind w:left="2045" w:hanging="288"/>
      </w:pPr>
      <w:rPr>
        <w:rFonts w:hint="default"/>
      </w:rPr>
    </w:lvl>
    <w:lvl w:ilvl="3" w:tplc="30220C2A">
      <w:numFmt w:val="bullet"/>
      <w:lvlText w:val="•"/>
      <w:lvlJc w:val="left"/>
      <w:pPr>
        <w:ind w:left="3017" w:hanging="288"/>
      </w:pPr>
      <w:rPr>
        <w:rFonts w:hint="default"/>
      </w:rPr>
    </w:lvl>
    <w:lvl w:ilvl="4" w:tplc="268AFE44">
      <w:numFmt w:val="bullet"/>
      <w:lvlText w:val="•"/>
      <w:lvlJc w:val="left"/>
      <w:pPr>
        <w:ind w:left="3990" w:hanging="288"/>
      </w:pPr>
      <w:rPr>
        <w:rFonts w:hint="default"/>
      </w:rPr>
    </w:lvl>
    <w:lvl w:ilvl="5" w:tplc="29CCE032">
      <w:numFmt w:val="bullet"/>
      <w:lvlText w:val="•"/>
      <w:lvlJc w:val="left"/>
      <w:pPr>
        <w:ind w:left="4963" w:hanging="288"/>
      </w:pPr>
      <w:rPr>
        <w:rFonts w:hint="default"/>
      </w:rPr>
    </w:lvl>
    <w:lvl w:ilvl="6" w:tplc="6BDC4A28"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63A297CC">
      <w:numFmt w:val="bullet"/>
      <w:lvlText w:val="•"/>
      <w:lvlJc w:val="left"/>
      <w:pPr>
        <w:ind w:left="6908" w:hanging="288"/>
      </w:pPr>
      <w:rPr>
        <w:rFonts w:hint="default"/>
      </w:rPr>
    </w:lvl>
    <w:lvl w:ilvl="8" w:tplc="17F2F16C">
      <w:numFmt w:val="bullet"/>
      <w:lvlText w:val="•"/>
      <w:lvlJc w:val="left"/>
      <w:pPr>
        <w:ind w:left="7881" w:hanging="28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57E7"/>
    <w:rsid w:val="00041210"/>
    <w:rsid w:val="00061180"/>
    <w:rsid w:val="00092F9A"/>
    <w:rsid w:val="000B4430"/>
    <w:rsid w:val="00111DA2"/>
    <w:rsid w:val="00134A62"/>
    <w:rsid w:val="00196EBA"/>
    <w:rsid w:val="002A4B55"/>
    <w:rsid w:val="003D2F33"/>
    <w:rsid w:val="003E28B0"/>
    <w:rsid w:val="00491DA1"/>
    <w:rsid w:val="004E2EE1"/>
    <w:rsid w:val="005157E7"/>
    <w:rsid w:val="00571083"/>
    <w:rsid w:val="00583FF7"/>
    <w:rsid w:val="00764041"/>
    <w:rsid w:val="007A6B0A"/>
    <w:rsid w:val="0091682A"/>
    <w:rsid w:val="00940B8C"/>
    <w:rsid w:val="00A77210"/>
    <w:rsid w:val="00AE4CBD"/>
    <w:rsid w:val="00AF7AE6"/>
    <w:rsid w:val="00BB5578"/>
    <w:rsid w:val="00C31942"/>
    <w:rsid w:val="00CE0501"/>
    <w:rsid w:val="00CF5A40"/>
    <w:rsid w:val="00D24EE2"/>
    <w:rsid w:val="00E54C4C"/>
    <w:rsid w:val="00E72307"/>
    <w:rsid w:val="00E73A5D"/>
    <w:rsid w:val="00E8539F"/>
    <w:rsid w:val="00EF1F6C"/>
    <w:rsid w:val="00F7689E"/>
    <w:rsid w:val="00F90459"/>
    <w:rsid w:val="00FC1522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940B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1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71083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7108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71083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2021-07-28T08:59:00Z</cp:lastPrinted>
  <dcterms:created xsi:type="dcterms:W3CDTF">2021-07-20T09:25:00Z</dcterms:created>
  <dcterms:modified xsi:type="dcterms:W3CDTF">2021-07-28T09:04:00Z</dcterms:modified>
</cp:coreProperties>
</file>